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XSpec="center" w:tblpY="-362"/>
        <w:tblW w:w="7196" w:type="dxa"/>
        <w:tblLayout w:type="fixed"/>
        <w:tblLook w:val="04A0" w:firstRow="1" w:lastRow="0" w:firstColumn="1" w:lastColumn="0" w:noHBand="0" w:noVBand="1"/>
      </w:tblPr>
      <w:tblGrid>
        <w:gridCol w:w="7196"/>
      </w:tblGrid>
      <w:tr w:rsidR="00FF23C6" w:rsidTr="00E74685">
        <w:tc>
          <w:tcPr>
            <w:tcW w:w="7196" w:type="dxa"/>
          </w:tcPr>
          <w:p w:rsidR="00FF23C6" w:rsidRDefault="00FF23C6" w:rsidP="00E74685">
            <w:pPr>
              <w:jc w:val="center"/>
              <w:rPr>
                <w:rFonts w:cs="Arial Unicode MS"/>
                <w:b/>
                <w:bCs/>
                <w:sz w:val="28"/>
                <w:szCs w:val="28"/>
              </w:rPr>
            </w:pPr>
            <w:r w:rsidRPr="003006E0">
              <w:rPr>
                <w:noProof/>
                <w:lang w:eastAsia="en-IN"/>
              </w:rPr>
              <w:drawing>
                <wp:anchor distT="0" distB="0" distL="114300" distR="114300" simplePos="0" relativeHeight="251659264" behindDoc="0" locked="0" layoutInCell="1" allowOverlap="1" wp14:anchorId="32031C3C" wp14:editId="3C5EFA6C">
                  <wp:simplePos x="0" y="0"/>
                  <wp:positionH relativeFrom="column">
                    <wp:posOffset>-67310</wp:posOffset>
                  </wp:positionH>
                  <wp:positionV relativeFrom="paragraph">
                    <wp:posOffset>304</wp:posOffset>
                  </wp:positionV>
                  <wp:extent cx="4564048" cy="628153"/>
                  <wp:effectExtent l="0" t="0" r="8255" b="635"/>
                  <wp:wrapNone/>
                  <wp:docPr id="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5" name="image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4048" cy="62815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F23C6" w:rsidRPr="00D74430" w:rsidRDefault="00FF23C6" w:rsidP="00E74685">
            <w:pPr>
              <w:jc w:val="center"/>
              <w:rPr>
                <w:rFonts w:cs="Arial Unicode MS"/>
                <w:b/>
                <w:bCs/>
                <w:sz w:val="20"/>
              </w:rPr>
            </w:pPr>
          </w:p>
          <w:p w:rsidR="00FF23C6" w:rsidRPr="00D74430" w:rsidRDefault="00FF23C6" w:rsidP="00E74685">
            <w:pPr>
              <w:jc w:val="center"/>
              <w:rPr>
                <w:rFonts w:cs="Arial Unicode MS"/>
                <w:b/>
                <w:bCs/>
                <w:sz w:val="20"/>
              </w:rPr>
            </w:pPr>
          </w:p>
          <w:p w:rsidR="00D74430" w:rsidRDefault="00D74430" w:rsidP="00E74685">
            <w:pPr>
              <w:jc w:val="center"/>
              <w:rPr>
                <w:rFonts w:cs="Arial Unicode MS"/>
                <w:b/>
                <w:bCs/>
                <w:sz w:val="20"/>
              </w:rPr>
            </w:pPr>
          </w:p>
          <w:p w:rsidR="00FF23C6" w:rsidRPr="000131DD" w:rsidRDefault="000131DD" w:rsidP="00E74685">
            <w:pPr>
              <w:jc w:val="center"/>
              <w:rPr>
                <w:rFonts w:cs="Nirmala UI"/>
                <w:b/>
                <w:bCs/>
                <w:sz w:val="20"/>
                <w:cs/>
                <w:lang w:val="en-US"/>
              </w:rPr>
            </w:pPr>
            <w:r>
              <w:rPr>
                <w:rFonts w:cs="Nirmala UI" w:hint="cs"/>
                <w:b/>
                <w:bCs/>
                <w:sz w:val="20"/>
                <w:cs/>
              </w:rPr>
              <w:t>क्षेत्रीय कार्यालय</w:t>
            </w:r>
            <w:r>
              <w:rPr>
                <w:rFonts w:cs="Arial Unicode MS" w:hint="cs"/>
                <w:b/>
                <w:bCs/>
                <w:sz w:val="20"/>
                <w:cs/>
              </w:rPr>
              <w:t xml:space="preserve">, </w:t>
            </w:r>
            <w:r>
              <w:rPr>
                <w:rFonts w:cs="Nirmala UI" w:hint="cs"/>
                <w:b/>
                <w:bCs/>
                <w:sz w:val="20"/>
                <w:cs/>
              </w:rPr>
              <w:t xml:space="preserve">एससीओ </w:t>
            </w:r>
            <w:r>
              <w:rPr>
                <w:rFonts w:cs="Nirmala UI" w:hint="cs"/>
                <w:b/>
                <w:bCs/>
                <w:sz w:val="20"/>
              </w:rPr>
              <w:t xml:space="preserve">30-31, </w:t>
            </w:r>
            <w:r>
              <w:rPr>
                <w:rFonts w:cs="Nirmala UI"/>
                <w:b/>
                <w:bCs/>
                <w:sz w:val="20"/>
              </w:rPr>
              <w:t>PUDA</w:t>
            </w:r>
            <w:r>
              <w:rPr>
                <w:rFonts w:cs="Nirmala UI"/>
                <w:b/>
                <w:bCs/>
                <w:sz w:val="20"/>
                <w:lang w:val="en-US"/>
              </w:rPr>
              <w:t xml:space="preserve"> </w:t>
            </w:r>
            <w:r>
              <w:rPr>
                <w:rFonts w:cs="Nirmala UI" w:hint="cs"/>
                <w:b/>
                <w:bCs/>
                <w:sz w:val="20"/>
                <w:cs/>
                <w:lang w:val="en-US"/>
              </w:rPr>
              <w:t>कॉम्प्लेक्स</w:t>
            </w:r>
            <w:r>
              <w:rPr>
                <w:rFonts w:cs="Nirmala UI" w:hint="cs"/>
                <w:b/>
                <w:bCs/>
                <w:sz w:val="20"/>
                <w:lang w:val="en-US"/>
              </w:rPr>
              <w:t>,</w:t>
            </w:r>
            <w:r>
              <w:rPr>
                <w:rFonts w:cs="Nirmala UI" w:hint="cs"/>
                <w:b/>
                <w:bCs/>
                <w:sz w:val="20"/>
                <w:cs/>
                <w:lang w:val="en-US"/>
              </w:rPr>
              <w:t>जालंधर (</w:t>
            </w:r>
            <w:r w:rsidR="004F1A0F">
              <w:rPr>
                <w:rFonts w:cs="Nirmala UI" w:hint="cs"/>
                <w:b/>
                <w:bCs/>
                <w:sz w:val="20"/>
                <w:cs/>
                <w:lang w:val="en-US"/>
              </w:rPr>
              <w:t>पंजाब)</w:t>
            </w:r>
          </w:p>
          <w:p w:rsidR="00FF23C6" w:rsidRPr="00D74430" w:rsidRDefault="00FF23C6" w:rsidP="00E74685">
            <w:pPr>
              <w:jc w:val="center"/>
              <w:rPr>
                <w:rFonts w:cs="Arial Unicode MS"/>
                <w:b/>
                <w:bCs/>
                <w:sz w:val="20"/>
              </w:rPr>
            </w:pPr>
            <w:r w:rsidRPr="00D74430">
              <w:rPr>
                <w:rFonts w:cs="Nirmala UI" w:hint="cs"/>
                <w:b/>
                <w:bCs/>
                <w:sz w:val="20"/>
                <w:highlight w:val="yellow"/>
                <w:cs/>
              </w:rPr>
              <w:t>बैंक वाहन की बिक्री हेतु निविदा</w:t>
            </w:r>
          </w:p>
          <w:p w:rsidR="00FF23C6" w:rsidRPr="00D74430" w:rsidRDefault="00FF23C6" w:rsidP="00E74685">
            <w:pPr>
              <w:jc w:val="both"/>
              <w:rPr>
                <w:rFonts w:cs="Arial Unicode MS"/>
                <w:b/>
                <w:bCs/>
                <w:sz w:val="20"/>
              </w:rPr>
            </w:pPr>
            <w:r w:rsidRPr="00D74430">
              <w:rPr>
                <w:rFonts w:cs="Nirmala UI" w:hint="cs"/>
                <w:sz w:val="20"/>
                <w:cs/>
              </w:rPr>
              <w:t>सेंट्रल बैंक ऑफ़ इंडिया</w:t>
            </w:r>
            <w:r w:rsidRPr="00D74430">
              <w:rPr>
                <w:rFonts w:cs="Arial Unicode MS" w:hint="cs"/>
                <w:sz w:val="20"/>
                <w:cs/>
              </w:rPr>
              <w:t xml:space="preserve">, </w:t>
            </w:r>
            <w:r w:rsidRPr="00D74430">
              <w:rPr>
                <w:rFonts w:cs="Nirmala UI" w:hint="cs"/>
                <w:sz w:val="20"/>
                <w:cs/>
              </w:rPr>
              <w:t>क्षेत्रीय कार्यालय</w:t>
            </w:r>
            <w:r w:rsidRPr="00D74430">
              <w:rPr>
                <w:rFonts w:cs="Arial Unicode MS" w:hint="cs"/>
                <w:sz w:val="20"/>
                <w:cs/>
              </w:rPr>
              <w:t xml:space="preserve">, </w:t>
            </w:r>
            <w:r w:rsidR="000131DD">
              <w:rPr>
                <w:rFonts w:cs="Nirmala UI"/>
                <w:b/>
                <w:bCs/>
                <w:sz w:val="20"/>
              </w:rPr>
              <w:t>PUDA</w:t>
            </w:r>
            <w:r w:rsidR="000131DD">
              <w:rPr>
                <w:rFonts w:cs="Nirmala UI"/>
                <w:b/>
                <w:bCs/>
                <w:sz w:val="20"/>
                <w:lang w:val="en-US"/>
              </w:rPr>
              <w:t xml:space="preserve"> </w:t>
            </w:r>
            <w:r w:rsidR="000131DD">
              <w:rPr>
                <w:rFonts w:cs="Nirmala UI" w:hint="cs"/>
                <w:b/>
                <w:bCs/>
                <w:sz w:val="20"/>
                <w:cs/>
                <w:lang w:val="en-US"/>
              </w:rPr>
              <w:t>कॉम्प्लेक्स</w:t>
            </w:r>
            <w:r w:rsidR="000131DD">
              <w:rPr>
                <w:rFonts w:cs="Nirmala UI" w:hint="cs"/>
                <w:b/>
                <w:bCs/>
                <w:sz w:val="20"/>
                <w:lang w:val="en-US"/>
              </w:rPr>
              <w:t>,</w:t>
            </w:r>
            <w:r w:rsidR="000131DD">
              <w:rPr>
                <w:rFonts w:cs="Nirmala UI" w:hint="cs"/>
                <w:b/>
                <w:bCs/>
                <w:sz w:val="20"/>
                <w:cs/>
                <w:lang w:val="en-US"/>
              </w:rPr>
              <w:t>जालंधर</w:t>
            </w:r>
            <w:r w:rsidR="000131DD" w:rsidRPr="00D74430">
              <w:rPr>
                <w:rFonts w:cs="Arial Unicode MS" w:hint="cs"/>
                <w:sz w:val="20"/>
                <w:cs/>
              </w:rPr>
              <w:t xml:space="preserve"> </w:t>
            </w:r>
            <w:r w:rsidR="000131DD">
              <w:rPr>
                <w:rFonts w:cs="Nirmala UI" w:hint="cs"/>
                <w:sz w:val="20"/>
                <w:cs/>
              </w:rPr>
              <w:t xml:space="preserve">द्वारा बैंक </w:t>
            </w:r>
            <w:r w:rsidR="000131DD">
              <w:rPr>
                <w:rFonts w:ascii="Nirmala UI" w:hAnsi="Nirmala UI" w:cs="Nirmala UI" w:hint="cs"/>
                <w:sz w:val="20"/>
                <w:cs/>
              </w:rPr>
              <w:t xml:space="preserve">कि </w:t>
            </w:r>
            <w:r w:rsidR="002827E5">
              <w:rPr>
                <w:rFonts w:ascii="Nirmala UI" w:hAnsi="Nirmala UI" w:cs="Nirmala UI"/>
                <w:sz w:val="20"/>
                <w:lang w:val="en-US"/>
              </w:rPr>
              <w:t xml:space="preserve">2016 </w:t>
            </w:r>
            <w:r w:rsidR="002827E5">
              <w:rPr>
                <w:rFonts w:ascii="Nirmala UI" w:hAnsi="Nirmala UI" w:cs="Nirmala UI" w:hint="cs"/>
                <w:sz w:val="20"/>
                <w:cs/>
                <w:lang w:val="en-US"/>
              </w:rPr>
              <w:t>मॉडल</w:t>
            </w:r>
            <w:r w:rsidR="000131DD">
              <w:rPr>
                <w:rFonts w:ascii="Nirmala UI" w:hAnsi="Nirmala UI" w:cs="Nirmala UI" w:hint="cs"/>
                <w:sz w:val="20"/>
                <w:cs/>
              </w:rPr>
              <w:t xml:space="preserve"> </w:t>
            </w:r>
            <w:r w:rsidR="000131DD">
              <w:rPr>
                <w:rFonts w:cs="Arial Unicode MS"/>
                <w:sz w:val="20"/>
              </w:rPr>
              <w:t xml:space="preserve">TATA Indigo </w:t>
            </w:r>
            <w:proofErr w:type="spellStart"/>
            <w:r w:rsidR="000131DD">
              <w:rPr>
                <w:rFonts w:cs="Arial Unicode MS"/>
                <w:sz w:val="20"/>
              </w:rPr>
              <w:t>eCS</w:t>
            </w:r>
            <w:proofErr w:type="spellEnd"/>
            <w:r w:rsidR="000131DD">
              <w:rPr>
                <w:rFonts w:cs="Arial Unicode MS"/>
                <w:sz w:val="20"/>
              </w:rPr>
              <w:t xml:space="preserve"> (</w:t>
            </w:r>
            <w:r w:rsidR="000131DD">
              <w:rPr>
                <w:rFonts w:cs="Nirmala UI" w:hint="cs"/>
                <w:sz w:val="20"/>
                <w:cs/>
                <w:lang w:val="en-US"/>
              </w:rPr>
              <w:t xml:space="preserve">डीजल) </w:t>
            </w:r>
            <w:r w:rsidR="002827E5">
              <w:rPr>
                <w:rFonts w:cs="Nirmala UI" w:hint="cs"/>
                <w:sz w:val="20"/>
                <w:cs/>
                <w:lang w:val="en-US"/>
              </w:rPr>
              <w:t xml:space="preserve">कार </w:t>
            </w:r>
            <w:r w:rsidRPr="00D74430">
              <w:rPr>
                <w:rFonts w:cs="Nirmala UI" w:hint="cs"/>
                <w:sz w:val="20"/>
                <w:cs/>
              </w:rPr>
              <w:t>की</w:t>
            </w:r>
            <w:r w:rsidRPr="00D74430">
              <w:rPr>
                <w:rFonts w:cs="Arial Unicode MS" w:hint="cs"/>
                <w:sz w:val="20"/>
                <w:cs/>
              </w:rPr>
              <w:t>, “</w:t>
            </w:r>
            <w:r w:rsidRPr="00D74430">
              <w:rPr>
                <w:rFonts w:cs="Nirmala UI" w:hint="cs"/>
                <w:b/>
                <w:bCs/>
                <w:sz w:val="20"/>
                <w:cs/>
              </w:rPr>
              <w:t>जैसा है</w:t>
            </w:r>
            <w:r w:rsidRPr="00D74430">
              <w:rPr>
                <w:rFonts w:cs="Arial Unicode MS" w:hint="cs"/>
                <w:b/>
                <w:bCs/>
                <w:sz w:val="20"/>
                <w:cs/>
              </w:rPr>
              <w:t xml:space="preserve">, </w:t>
            </w:r>
            <w:r w:rsidRPr="00D74430">
              <w:rPr>
                <w:rFonts w:cs="Nirmala UI" w:hint="cs"/>
                <w:b/>
                <w:bCs/>
                <w:sz w:val="20"/>
                <w:cs/>
              </w:rPr>
              <w:t>जहाँ है</w:t>
            </w:r>
            <w:r w:rsidRPr="00D74430">
              <w:rPr>
                <w:rFonts w:cs="Arial Unicode MS" w:hint="cs"/>
                <w:b/>
                <w:bCs/>
                <w:sz w:val="20"/>
                <w:cs/>
              </w:rPr>
              <w:t>”</w:t>
            </w:r>
            <w:r w:rsidRPr="00D74430">
              <w:rPr>
                <w:rFonts w:cs="Nirmala UI" w:hint="cs"/>
                <w:sz w:val="20"/>
                <w:cs/>
              </w:rPr>
              <w:t xml:space="preserve"> के आधार पर</w:t>
            </w:r>
            <w:r w:rsidRPr="00D74430">
              <w:rPr>
                <w:rFonts w:cs="Arial Unicode MS" w:hint="cs"/>
                <w:sz w:val="20"/>
                <w:cs/>
              </w:rPr>
              <w:t xml:space="preserve">, </w:t>
            </w:r>
            <w:r w:rsidRPr="00D74430">
              <w:rPr>
                <w:rFonts w:cs="Nirmala UI" w:hint="cs"/>
                <w:sz w:val="20"/>
                <w:cs/>
              </w:rPr>
              <w:t xml:space="preserve">बिक्री हेतु दिनांक </w:t>
            </w:r>
            <w:r w:rsidR="00C96233">
              <w:rPr>
                <w:rFonts w:cs="Nirmala UI"/>
                <w:b/>
                <w:bCs/>
                <w:sz w:val="20"/>
              </w:rPr>
              <w:t>13.1.2023</w:t>
            </w:r>
            <w:r w:rsidR="000131DD" w:rsidRPr="000131DD">
              <w:rPr>
                <w:rFonts w:cs="Nirmala UI" w:hint="cs"/>
                <w:b/>
                <w:bCs/>
                <w:sz w:val="20"/>
                <w:cs/>
              </w:rPr>
              <w:t xml:space="preserve"> </w:t>
            </w:r>
            <w:r w:rsidRPr="000131DD">
              <w:rPr>
                <w:rFonts w:cs="Nirmala UI" w:hint="cs"/>
                <w:b/>
                <w:bCs/>
                <w:sz w:val="20"/>
                <w:cs/>
              </w:rPr>
              <w:t xml:space="preserve">सांय </w:t>
            </w:r>
            <w:r w:rsidRPr="000131DD">
              <w:rPr>
                <w:rFonts w:cs="Arial Unicode MS" w:hint="cs"/>
                <w:b/>
                <w:bCs/>
                <w:sz w:val="20"/>
                <w:cs/>
              </w:rPr>
              <w:t xml:space="preserve">5.00 </w:t>
            </w:r>
            <w:r w:rsidRPr="00D74430">
              <w:rPr>
                <w:rFonts w:cs="Nirmala UI" w:hint="cs"/>
                <w:sz w:val="20"/>
                <w:cs/>
              </w:rPr>
              <w:t>बजे तक आवेदन प्रस्ताव आमंत्रित किये जाते हैं</w:t>
            </w:r>
            <w:r w:rsidRPr="00D74430">
              <w:rPr>
                <w:rFonts w:cs="Arial Unicode MS"/>
                <w:sz w:val="20"/>
              </w:rPr>
              <w:t xml:space="preserve"> I</w:t>
            </w:r>
            <w:r w:rsidR="000131DD">
              <w:rPr>
                <w:rFonts w:cs="Nirmala UI" w:hint="cs"/>
                <w:sz w:val="20"/>
                <w:cs/>
              </w:rPr>
              <w:t xml:space="preserve"> उक्त कार</w:t>
            </w:r>
            <w:r w:rsidRPr="00D74430">
              <w:rPr>
                <w:rFonts w:cs="Nirmala UI" w:hint="cs"/>
                <w:sz w:val="20"/>
                <w:cs/>
              </w:rPr>
              <w:t xml:space="preserve"> का आरक्षित मूल्य </w:t>
            </w:r>
            <w:r w:rsidRPr="000131DD">
              <w:rPr>
                <w:rFonts w:cs="Arial Unicode MS"/>
                <w:b/>
                <w:bCs/>
                <w:sz w:val="20"/>
              </w:rPr>
              <w:t>Rs.</w:t>
            </w:r>
            <w:r w:rsidR="00C96233">
              <w:rPr>
                <w:rFonts w:cs="Arial Unicode MS"/>
                <w:b/>
                <w:bCs/>
                <w:sz w:val="20"/>
              </w:rPr>
              <w:t>1,50,000</w:t>
            </w:r>
            <w:r w:rsidRPr="000131DD">
              <w:rPr>
                <w:rFonts w:cs="Arial Unicode MS"/>
                <w:b/>
                <w:bCs/>
                <w:sz w:val="20"/>
              </w:rPr>
              <w:t>/- (</w:t>
            </w:r>
            <w:r w:rsidR="00C96233">
              <w:rPr>
                <w:rFonts w:cs="Nirmala UI" w:hint="cs"/>
                <w:b/>
                <w:bCs/>
                <w:sz w:val="20"/>
                <w:cs/>
              </w:rPr>
              <w:t>रु</w:t>
            </w:r>
            <w:r w:rsidR="00C96233">
              <w:rPr>
                <w:rFonts w:cs="Nirmala UI"/>
                <w:b/>
                <w:bCs/>
                <w:sz w:val="20"/>
              </w:rPr>
              <w:t xml:space="preserve"> </w:t>
            </w:r>
            <w:proofErr w:type="spellStart"/>
            <w:r w:rsidR="00C96233">
              <w:rPr>
                <w:rFonts w:cs="Nirmala UI"/>
                <w:b/>
                <w:bCs/>
                <w:sz w:val="20"/>
              </w:rPr>
              <w:t>ek</w:t>
            </w:r>
            <w:proofErr w:type="spellEnd"/>
            <w:r w:rsidR="00C96233">
              <w:rPr>
                <w:rFonts w:cs="Nirmala UI"/>
                <w:b/>
                <w:bCs/>
                <w:sz w:val="20"/>
              </w:rPr>
              <w:t xml:space="preserve"> </w:t>
            </w:r>
            <w:r w:rsidR="000131DD" w:rsidRPr="000131DD">
              <w:rPr>
                <w:rFonts w:cs="Nirmala UI" w:hint="cs"/>
                <w:b/>
                <w:bCs/>
                <w:sz w:val="20"/>
                <w:cs/>
              </w:rPr>
              <w:t xml:space="preserve">लाख </w:t>
            </w:r>
            <w:r w:rsidR="002827E5">
              <w:rPr>
                <w:rFonts w:cs="Nirmala UI" w:hint="cs"/>
                <w:b/>
                <w:bCs/>
                <w:sz w:val="20"/>
                <w:cs/>
              </w:rPr>
              <w:t xml:space="preserve">पचास </w:t>
            </w:r>
            <w:r w:rsidR="000131DD" w:rsidRPr="000131DD">
              <w:rPr>
                <w:rFonts w:cs="Nirmala UI" w:hint="cs"/>
                <w:b/>
                <w:bCs/>
                <w:sz w:val="20"/>
                <w:cs/>
              </w:rPr>
              <w:t xml:space="preserve">हाजार </w:t>
            </w:r>
            <w:r w:rsidRPr="000131DD">
              <w:rPr>
                <w:rFonts w:cs="Nirmala UI" w:hint="cs"/>
                <w:b/>
                <w:bCs/>
                <w:sz w:val="20"/>
                <w:cs/>
              </w:rPr>
              <w:t>मात्र</w:t>
            </w:r>
            <w:r w:rsidRPr="000131DD">
              <w:rPr>
                <w:rFonts w:cs="Arial Unicode MS"/>
                <w:b/>
                <w:bCs/>
                <w:sz w:val="20"/>
              </w:rPr>
              <w:t>)</w:t>
            </w:r>
            <w:r w:rsidRPr="00D74430">
              <w:rPr>
                <w:rFonts w:cs="Nirmala UI" w:hint="cs"/>
                <w:sz w:val="20"/>
                <w:cs/>
              </w:rPr>
              <w:t xml:space="preserve"> तय किया गया है</w:t>
            </w:r>
            <w:r w:rsidRPr="00D74430">
              <w:rPr>
                <w:rFonts w:cs="Arial Unicode MS"/>
                <w:sz w:val="20"/>
              </w:rPr>
              <w:t xml:space="preserve"> I</w:t>
            </w:r>
            <w:r w:rsidRPr="00D74430">
              <w:rPr>
                <w:rFonts w:cs="Nirmala UI" w:hint="cs"/>
                <w:sz w:val="20"/>
                <w:cs/>
              </w:rPr>
              <w:t xml:space="preserve"> विस्तृत जानकारी के लिए हमारे क्षेत्रीय कार्यालय </w:t>
            </w:r>
            <w:r w:rsidR="00C96233">
              <w:rPr>
                <w:sz w:val="20"/>
              </w:rPr>
              <w:t xml:space="preserve">(CM BSD – 9888851810) </w:t>
            </w:r>
            <w:r w:rsidRPr="00D74430">
              <w:rPr>
                <w:rFonts w:cs="Nirmala UI" w:hint="cs"/>
                <w:sz w:val="20"/>
                <w:cs/>
              </w:rPr>
              <w:t xml:space="preserve">पर किसी भी कार्य दिवस में अथवा हमारे बैंक की वेबसाइट </w:t>
            </w:r>
            <w:r w:rsidRPr="00D74430">
              <w:rPr>
                <w:rFonts w:cs="Arial Unicode MS" w:hint="cs"/>
                <w:sz w:val="20"/>
                <w:cs/>
              </w:rPr>
              <w:t xml:space="preserve">www.centralbankofindia.co.in </w:t>
            </w:r>
            <w:r w:rsidRPr="00D74430">
              <w:rPr>
                <w:rFonts w:cs="Nirmala UI" w:hint="cs"/>
                <w:sz w:val="20"/>
                <w:cs/>
              </w:rPr>
              <w:t>पर संपर्क करें</w:t>
            </w:r>
            <w:r w:rsidRPr="00D74430">
              <w:rPr>
                <w:rFonts w:cs="Arial Unicode MS"/>
                <w:sz w:val="20"/>
              </w:rPr>
              <w:t xml:space="preserve"> I</w:t>
            </w:r>
          </w:p>
          <w:p w:rsidR="00FF23C6" w:rsidRPr="00B44D5F" w:rsidRDefault="000131DD" w:rsidP="004F1A0F">
            <w:pPr>
              <w:rPr>
                <w:rFonts w:cs="Arial Unicode MS"/>
                <w:b/>
                <w:bCs/>
                <w:sz w:val="20"/>
              </w:rPr>
            </w:pPr>
            <w:r w:rsidRPr="00B44D5F">
              <w:rPr>
                <w:rFonts w:ascii="Nirmala UI" w:hAnsi="Nirmala UI" w:cs="Nirmala UI" w:hint="cs"/>
                <w:b/>
                <w:bCs/>
                <w:sz w:val="20"/>
                <w:cs/>
              </w:rPr>
              <w:t xml:space="preserve">दिनांक: </w:t>
            </w:r>
            <w:r w:rsidR="00C96233">
              <w:rPr>
                <w:rFonts w:ascii="Nirmala UI" w:hAnsi="Nirmala UI" w:cs="Nirmala UI"/>
                <w:b/>
                <w:bCs/>
                <w:sz w:val="20"/>
              </w:rPr>
              <w:t>7.1.2023</w:t>
            </w:r>
            <w:r w:rsidRPr="00B44D5F">
              <w:rPr>
                <w:rFonts w:ascii="Nirmala UI" w:hAnsi="Nirmala UI" w:cs="Nirmala UI" w:hint="cs"/>
                <w:b/>
                <w:bCs/>
                <w:sz w:val="20"/>
              </w:rPr>
              <w:t xml:space="preserve">                                             </w:t>
            </w:r>
            <w:r w:rsidR="00B44D5F">
              <w:rPr>
                <w:rFonts w:ascii="Nirmala UI" w:hAnsi="Nirmala UI" w:cs="Nirmala UI" w:hint="cs"/>
                <w:b/>
                <w:bCs/>
                <w:sz w:val="20"/>
              </w:rPr>
              <w:t xml:space="preserve">                              </w:t>
            </w:r>
            <w:r w:rsidR="00FF23C6" w:rsidRPr="00B44D5F">
              <w:rPr>
                <w:rFonts w:cs="Arial Unicode MS"/>
                <w:b/>
                <w:bCs/>
                <w:sz w:val="20"/>
              </w:rPr>
              <w:t>(</w:t>
            </w:r>
            <w:r w:rsidRPr="00B44D5F">
              <w:rPr>
                <w:rFonts w:cs="Nirmala UI" w:hint="cs"/>
                <w:b/>
                <w:bCs/>
                <w:sz w:val="20"/>
                <w:cs/>
              </w:rPr>
              <w:t xml:space="preserve">क्षेत्रीय </w:t>
            </w:r>
            <w:r w:rsidRPr="00B44D5F">
              <w:rPr>
                <w:rFonts w:ascii="Nirmala UI" w:hAnsi="Nirmala UI" w:cs="Nirmala UI" w:hint="cs"/>
                <w:b/>
                <w:bCs/>
                <w:sz w:val="20"/>
                <w:cs/>
              </w:rPr>
              <w:t>प्रमुख</w:t>
            </w:r>
            <w:r w:rsidR="00FF23C6" w:rsidRPr="00B44D5F">
              <w:rPr>
                <w:rFonts w:cs="Arial Unicode MS"/>
                <w:b/>
                <w:bCs/>
                <w:sz w:val="20"/>
              </w:rPr>
              <w:t>)</w:t>
            </w:r>
            <w:r w:rsidR="00D74430" w:rsidRPr="00B44D5F">
              <w:rPr>
                <w:rFonts w:cs="Arial Unicode MS"/>
                <w:b/>
                <w:bCs/>
                <w:sz w:val="20"/>
              </w:rPr>
              <w:t xml:space="preserve"> </w:t>
            </w:r>
          </w:p>
          <w:p w:rsidR="00E74685" w:rsidRPr="00D74430" w:rsidRDefault="00E74685" w:rsidP="00E74685">
            <w:pPr>
              <w:jc w:val="right"/>
              <w:rPr>
                <w:rFonts w:cs="Arial Unicode MS"/>
                <w:sz w:val="20"/>
              </w:rPr>
            </w:pPr>
          </w:p>
          <w:p w:rsidR="00D74430" w:rsidRPr="00D74430" w:rsidRDefault="00D74430" w:rsidP="00E74685">
            <w:pPr>
              <w:jc w:val="center"/>
              <w:rPr>
                <w:rFonts w:cs="Arial Unicode MS"/>
                <w:b/>
                <w:bCs/>
                <w:sz w:val="20"/>
              </w:rPr>
            </w:pPr>
            <w:r w:rsidRPr="00D74430">
              <w:rPr>
                <w:rFonts w:cs="Arial Unicode MS"/>
                <w:b/>
                <w:bCs/>
                <w:sz w:val="20"/>
              </w:rPr>
              <w:t xml:space="preserve">Regional Office, </w:t>
            </w:r>
            <w:r w:rsidR="004F1A0F">
              <w:rPr>
                <w:rFonts w:cs="Arial Unicode MS"/>
                <w:b/>
                <w:bCs/>
                <w:sz w:val="20"/>
              </w:rPr>
              <w:t>SCO 30-31, PUDA Complex, Jalandhar (Punjab)</w:t>
            </w:r>
          </w:p>
          <w:p w:rsidR="00D74430" w:rsidRPr="00D74430" w:rsidRDefault="00D74430" w:rsidP="00E74685">
            <w:pPr>
              <w:jc w:val="center"/>
              <w:rPr>
                <w:rFonts w:cs="Arial Unicode MS"/>
                <w:b/>
                <w:bCs/>
                <w:sz w:val="20"/>
              </w:rPr>
            </w:pPr>
            <w:r w:rsidRPr="00D74430">
              <w:rPr>
                <w:rFonts w:cs="Arial Unicode MS"/>
                <w:b/>
                <w:bCs/>
                <w:sz w:val="20"/>
                <w:highlight w:val="yellow"/>
              </w:rPr>
              <w:t>Tender for Sale of Bank’s Vehicle</w:t>
            </w:r>
          </w:p>
          <w:p w:rsidR="00FF23C6" w:rsidRPr="00D74430" w:rsidRDefault="00FF23C6" w:rsidP="00E74685">
            <w:pPr>
              <w:jc w:val="both"/>
              <w:rPr>
                <w:sz w:val="20"/>
              </w:rPr>
            </w:pPr>
            <w:r w:rsidRPr="00D74430">
              <w:rPr>
                <w:rFonts w:cs="Arial Unicode MS"/>
                <w:sz w:val="20"/>
              </w:rPr>
              <w:t>Central Bank of India, Regional Office,</w:t>
            </w:r>
            <w:r w:rsidR="004F1A0F">
              <w:rPr>
                <w:rFonts w:cs="Arial Unicode MS"/>
                <w:sz w:val="20"/>
              </w:rPr>
              <w:t xml:space="preserve"> Jalandhar </w:t>
            </w:r>
            <w:r w:rsidRPr="00D74430">
              <w:rPr>
                <w:sz w:val="20"/>
              </w:rPr>
              <w:t xml:space="preserve">intends to sell its used </w:t>
            </w:r>
            <w:r w:rsidR="003F796E">
              <w:rPr>
                <w:sz w:val="20"/>
              </w:rPr>
              <w:t>2016 model</w:t>
            </w:r>
            <w:r w:rsidRPr="00D74430">
              <w:rPr>
                <w:sz w:val="20"/>
              </w:rPr>
              <w:t xml:space="preserve"> (</w:t>
            </w:r>
            <w:r w:rsidR="004F1A0F">
              <w:rPr>
                <w:sz w:val="20"/>
              </w:rPr>
              <w:t xml:space="preserve">TATA Indigo </w:t>
            </w:r>
            <w:proofErr w:type="spellStart"/>
            <w:r w:rsidR="004F1A0F">
              <w:rPr>
                <w:sz w:val="20"/>
              </w:rPr>
              <w:t>eCS</w:t>
            </w:r>
            <w:proofErr w:type="spellEnd"/>
            <w:r w:rsidR="004F1A0F">
              <w:rPr>
                <w:sz w:val="20"/>
              </w:rPr>
              <w:t xml:space="preserve">-Diesel) </w:t>
            </w:r>
            <w:r w:rsidR="003F796E">
              <w:rPr>
                <w:sz w:val="20"/>
              </w:rPr>
              <w:t>car</w:t>
            </w:r>
            <w:r w:rsidRPr="00D74430">
              <w:rPr>
                <w:sz w:val="20"/>
              </w:rPr>
              <w:t xml:space="preserve"> on “</w:t>
            </w:r>
            <w:r w:rsidRPr="00D74430">
              <w:rPr>
                <w:b/>
                <w:bCs/>
                <w:sz w:val="20"/>
              </w:rPr>
              <w:t>AS IS</w:t>
            </w:r>
            <w:r w:rsidR="00A54235" w:rsidRPr="00A54235">
              <w:rPr>
                <w:b/>
                <w:bCs/>
                <w:sz w:val="20"/>
              </w:rPr>
              <w:t>,</w:t>
            </w:r>
            <w:r w:rsidRPr="00D74430">
              <w:rPr>
                <w:b/>
                <w:bCs/>
                <w:sz w:val="20"/>
              </w:rPr>
              <w:t xml:space="preserve"> WHERE IS</w:t>
            </w:r>
            <w:r w:rsidRPr="00D74430">
              <w:rPr>
                <w:sz w:val="20"/>
              </w:rPr>
              <w:t xml:space="preserve">” </w:t>
            </w:r>
            <w:r w:rsidR="004F1A0F">
              <w:rPr>
                <w:sz w:val="20"/>
              </w:rPr>
              <w:t>basis,</w:t>
            </w:r>
            <w:r w:rsidR="002827E5">
              <w:rPr>
                <w:sz w:val="20"/>
              </w:rPr>
              <w:t xml:space="preserve"> </w:t>
            </w:r>
            <w:r w:rsidRPr="00D74430">
              <w:rPr>
                <w:sz w:val="20"/>
              </w:rPr>
              <w:t xml:space="preserve">accordingly tenders are being invited by </w:t>
            </w:r>
            <w:r w:rsidR="00C96233">
              <w:rPr>
                <w:sz w:val="20"/>
              </w:rPr>
              <w:t>13.1.2023</w:t>
            </w:r>
            <w:r w:rsidRPr="00D74430">
              <w:rPr>
                <w:sz w:val="20"/>
              </w:rPr>
              <w:t xml:space="preserve"> </w:t>
            </w:r>
            <w:proofErr w:type="spellStart"/>
            <w:r w:rsidRPr="00D74430">
              <w:rPr>
                <w:sz w:val="20"/>
              </w:rPr>
              <w:t>upto</w:t>
            </w:r>
            <w:proofErr w:type="spellEnd"/>
            <w:r w:rsidRPr="00D74430">
              <w:rPr>
                <w:sz w:val="20"/>
              </w:rPr>
              <w:t xml:space="preserve"> 5:00 pm. The reserved price of the said vehicle is ensured as Rs.</w:t>
            </w:r>
            <w:r w:rsidR="00C96233">
              <w:rPr>
                <w:sz w:val="20"/>
              </w:rPr>
              <w:t>1</w:t>
            </w:r>
            <w:r w:rsidR="002827E5">
              <w:rPr>
                <w:sz w:val="20"/>
              </w:rPr>
              <w:t>,5</w:t>
            </w:r>
            <w:r w:rsidR="004F1A0F">
              <w:rPr>
                <w:sz w:val="20"/>
              </w:rPr>
              <w:t>0,000</w:t>
            </w:r>
            <w:r w:rsidRPr="00D74430">
              <w:rPr>
                <w:sz w:val="20"/>
              </w:rPr>
              <w:t>/- (</w:t>
            </w:r>
            <w:proofErr w:type="spellStart"/>
            <w:r w:rsidRPr="00D74430">
              <w:rPr>
                <w:sz w:val="20"/>
              </w:rPr>
              <w:t>Rs</w:t>
            </w:r>
            <w:proofErr w:type="spellEnd"/>
            <w:r w:rsidRPr="00D74430">
              <w:rPr>
                <w:sz w:val="20"/>
              </w:rPr>
              <w:t xml:space="preserve">. </w:t>
            </w:r>
            <w:r w:rsidR="00C96233">
              <w:rPr>
                <w:sz w:val="20"/>
              </w:rPr>
              <w:t>One</w:t>
            </w:r>
            <w:r w:rsidR="004F1A0F">
              <w:rPr>
                <w:sz w:val="20"/>
              </w:rPr>
              <w:t xml:space="preserve"> lakh </w:t>
            </w:r>
            <w:r w:rsidR="002827E5">
              <w:rPr>
                <w:sz w:val="20"/>
              </w:rPr>
              <w:t>fifty</w:t>
            </w:r>
            <w:r w:rsidR="004F1A0F">
              <w:rPr>
                <w:sz w:val="20"/>
              </w:rPr>
              <w:t xml:space="preserve"> thousand</w:t>
            </w:r>
            <w:r w:rsidR="00371A0E">
              <w:rPr>
                <w:sz w:val="20"/>
              </w:rPr>
              <w:t xml:space="preserve"> </w:t>
            </w:r>
            <w:r w:rsidRPr="00D74430">
              <w:rPr>
                <w:sz w:val="20"/>
              </w:rPr>
              <w:t xml:space="preserve">only). For more details kindly log on to our Bank’s website </w:t>
            </w:r>
            <w:hyperlink r:id="rId5" w:history="1">
              <w:r w:rsidRPr="00D74430">
                <w:rPr>
                  <w:rStyle w:val="Hyperlink"/>
                  <w:sz w:val="20"/>
                </w:rPr>
                <w:t>www.centralbankofindia.co.in</w:t>
              </w:r>
            </w:hyperlink>
            <w:r w:rsidRPr="00D74430">
              <w:rPr>
                <w:sz w:val="20"/>
              </w:rPr>
              <w:t xml:space="preserve"> or contact our Regional Office, </w:t>
            </w:r>
            <w:r w:rsidR="004F1A0F">
              <w:rPr>
                <w:sz w:val="20"/>
              </w:rPr>
              <w:t>Jalandhar</w:t>
            </w:r>
            <w:r w:rsidRPr="00D74430">
              <w:rPr>
                <w:sz w:val="20"/>
              </w:rPr>
              <w:t xml:space="preserve"> </w:t>
            </w:r>
            <w:r w:rsidR="00C96233">
              <w:rPr>
                <w:sz w:val="20"/>
              </w:rPr>
              <w:t xml:space="preserve">(CM BSD – 9888851810) </w:t>
            </w:r>
            <w:r w:rsidRPr="00D74430">
              <w:rPr>
                <w:sz w:val="20"/>
              </w:rPr>
              <w:t>on any working day.</w:t>
            </w:r>
            <w:r w:rsidR="00C96233">
              <w:rPr>
                <w:sz w:val="20"/>
              </w:rPr>
              <w:t xml:space="preserve"> </w:t>
            </w:r>
          </w:p>
          <w:p w:rsidR="00FF23C6" w:rsidRPr="00B44D5F" w:rsidRDefault="00C96233" w:rsidP="004F1A0F">
            <w:pPr>
              <w:rPr>
                <w:rFonts w:cs="Arial Unicode MS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Date: 7.1.2023</w:t>
            </w:r>
            <w:r w:rsidR="004F1A0F" w:rsidRPr="00B44D5F">
              <w:rPr>
                <w:b/>
                <w:bCs/>
                <w:sz w:val="20"/>
              </w:rPr>
              <w:t xml:space="preserve">                                                        </w:t>
            </w:r>
            <w:r w:rsidR="00B44D5F">
              <w:rPr>
                <w:b/>
                <w:bCs/>
                <w:sz w:val="20"/>
              </w:rPr>
              <w:t xml:space="preserve">                              </w:t>
            </w:r>
            <w:r w:rsidR="00FF23C6" w:rsidRPr="00B44D5F">
              <w:rPr>
                <w:b/>
                <w:bCs/>
                <w:sz w:val="20"/>
              </w:rPr>
              <w:t>(Regional Manager)</w:t>
            </w:r>
          </w:p>
        </w:tc>
      </w:tr>
    </w:tbl>
    <w:p w:rsidR="00FF23C6" w:rsidRDefault="00FF23C6" w:rsidP="00BD4D0D">
      <w:pPr>
        <w:jc w:val="center"/>
        <w:rPr>
          <w:rFonts w:cs="Arial Unicode MS"/>
          <w:b/>
          <w:bCs/>
          <w:sz w:val="28"/>
          <w:szCs w:val="28"/>
        </w:rPr>
      </w:pPr>
    </w:p>
    <w:p w:rsidR="00FF23C6" w:rsidRDefault="00FF23C6" w:rsidP="00BD4D0D">
      <w:pPr>
        <w:jc w:val="center"/>
        <w:rPr>
          <w:rFonts w:cs="Arial Unicode MS"/>
          <w:b/>
          <w:bCs/>
          <w:sz w:val="28"/>
          <w:szCs w:val="28"/>
        </w:rPr>
      </w:pPr>
    </w:p>
    <w:p w:rsidR="00FF23C6" w:rsidRDefault="00FF23C6" w:rsidP="00BD4D0D">
      <w:pPr>
        <w:jc w:val="center"/>
        <w:rPr>
          <w:rFonts w:cs="Arial Unicode MS"/>
          <w:b/>
          <w:bCs/>
          <w:sz w:val="28"/>
          <w:szCs w:val="28"/>
        </w:rPr>
      </w:pPr>
    </w:p>
    <w:p w:rsidR="00FF23C6" w:rsidRDefault="000131DD" w:rsidP="00BD4D0D">
      <w:pPr>
        <w:jc w:val="center"/>
        <w:rPr>
          <w:rFonts w:cs="Arial Unicode MS"/>
          <w:b/>
          <w:bCs/>
          <w:sz w:val="28"/>
          <w:szCs w:val="28"/>
        </w:rPr>
      </w:pPr>
      <w:r>
        <w:rPr>
          <w:rFonts w:cs="Nirmala UI" w:hint="cs"/>
          <w:b/>
          <w:bCs/>
          <w:sz w:val="28"/>
          <w:szCs w:val="28"/>
          <w:cs/>
        </w:rPr>
        <w:t xml:space="preserve"> </w:t>
      </w:r>
    </w:p>
    <w:p w:rsidR="00FF23C6" w:rsidRDefault="00FF23C6" w:rsidP="00BD4D0D">
      <w:pPr>
        <w:jc w:val="center"/>
        <w:rPr>
          <w:rFonts w:cs="Arial Unicode MS"/>
          <w:b/>
          <w:bCs/>
          <w:sz w:val="28"/>
          <w:szCs w:val="28"/>
        </w:rPr>
      </w:pPr>
    </w:p>
    <w:p w:rsidR="00FF23C6" w:rsidRDefault="00FF23C6" w:rsidP="00BD4D0D">
      <w:pPr>
        <w:jc w:val="center"/>
        <w:rPr>
          <w:rFonts w:cs="Arial Unicode MS"/>
          <w:b/>
          <w:bCs/>
          <w:sz w:val="28"/>
          <w:szCs w:val="28"/>
        </w:rPr>
      </w:pPr>
    </w:p>
    <w:p w:rsidR="00FF23C6" w:rsidRDefault="00FF23C6" w:rsidP="00BD4D0D">
      <w:pPr>
        <w:jc w:val="center"/>
        <w:rPr>
          <w:rFonts w:cs="Arial Unicode MS"/>
          <w:b/>
          <w:bCs/>
          <w:sz w:val="28"/>
          <w:szCs w:val="28"/>
        </w:rPr>
      </w:pPr>
    </w:p>
    <w:p w:rsidR="00BD4D0D" w:rsidRDefault="00BD4D0D" w:rsidP="00BD4D0D">
      <w:pPr>
        <w:rPr>
          <w:rFonts w:cs="Arial Unicode MS"/>
          <w:sz w:val="24"/>
          <w:szCs w:val="24"/>
        </w:rPr>
      </w:pPr>
    </w:p>
    <w:p w:rsidR="00BD4D0D" w:rsidRDefault="00BD4D0D" w:rsidP="00BD4D0D">
      <w:pPr>
        <w:rPr>
          <w:rFonts w:cs="Arial Unicode MS"/>
          <w:sz w:val="24"/>
          <w:szCs w:val="24"/>
        </w:rPr>
      </w:pPr>
      <w:bookmarkStart w:id="0" w:name="_GoBack"/>
      <w:bookmarkEnd w:id="0"/>
    </w:p>
    <w:p w:rsidR="00BD4D0D" w:rsidRPr="00BD4D0D" w:rsidRDefault="00BD4D0D" w:rsidP="00BD4D0D">
      <w:pPr>
        <w:rPr>
          <w:rFonts w:cs="Arial Unicode MS"/>
          <w:sz w:val="24"/>
          <w:szCs w:val="24"/>
          <w:cs/>
        </w:rPr>
      </w:pPr>
      <w:r>
        <w:rPr>
          <w:rFonts w:cs="Arial Unicode MS" w:hint="cs"/>
          <w:sz w:val="24"/>
          <w:szCs w:val="24"/>
          <w:cs/>
        </w:rPr>
        <w:t xml:space="preserve">  </w:t>
      </w:r>
    </w:p>
    <w:p w:rsidR="00BD4D0D" w:rsidRDefault="00BD4D0D">
      <w:pPr>
        <w:jc w:val="center"/>
        <w:rPr>
          <w:rFonts w:cs="Arial Unicode MS"/>
          <w:b/>
          <w:bCs/>
          <w:sz w:val="28"/>
          <w:szCs w:val="28"/>
        </w:rPr>
      </w:pPr>
    </w:p>
    <w:sectPr w:rsidR="00BD4D0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D0D"/>
    <w:rsid w:val="000131DD"/>
    <w:rsid w:val="00234112"/>
    <w:rsid w:val="002827E5"/>
    <w:rsid w:val="002A7503"/>
    <w:rsid w:val="002D1EF3"/>
    <w:rsid w:val="00371A0E"/>
    <w:rsid w:val="003B11F7"/>
    <w:rsid w:val="003F796E"/>
    <w:rsid w:val="004F1A0F"/>
    <w:rsid w:val="00861D2F"/>
    <w:rsid w:val="0099072A"/>
    <w:rsid w:val="009C6B07"/>
    <w:rsid w:val="00A54235"/>
    <w:rsid w:val="00AA70DC"/>
    <w:rsid w:val="00B44D5F"/>
    <w:rsid w:val="00B671A7"/>
    <w:rsid w:val="00BD4D0D"/>
    <w:rsid w:val="00C96233"/>
    <w:rsid w:val="00D74430"/>
    <w:rsid w:val="00E74685"/>
    <w:rsid w:val="00FF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63305B"/>
  <w15:docId w15:val="{FB0C9A5A-8E9D-4CEF-B6BB-2F20A2D1D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D4D0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3C6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3C6"/>
    <w:rPr>
      <w:rFonts w:ascii="Tahoma" w:hAnsi="Tahoma" w:cs="Mangal"/>
      <w:sz w:val="16"/>
      <w:szCs w:val="14"/>
    </w:rPr>
  </w:style>
  <w:style w:type="table" w:styleId="TableGrid">
    <w:name w:val="Table Grid"/>
    <w:basedOn w:val="TableNormal"/>
    <w:uiPriority w:val="59"/>
    <w:rsid w:val="00FF23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entralbankofindia.co.in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IT VISHNU GOYAL</dc:creator>
  <cp:lastModifiedBy>IT SHAHID KHAN</cp:lastModifiedBy>
  <cp:revision>22</cp:revision>
  <dcterms:created xsi:type="dcterms:W3CDTF">2022-06-01T10:03:00Z</dcterms:created>
  <dcterms:modified xsi:type="dcterms:W3CDTF">2023-01-07T04:54:00Z</dcterms:modified>
</cp:coreProperties>
</file>